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6E4D2" w14:textId="77777777" w:rsidR="00703C90" w:rsidRDefault="00703C90" w:rsidP="00865A23">
      <w:pPr>
        <w:jc w:val="center"/>
      </w:pPr>
    </w:p>
    <w:p w14:paraId="0B238CE1" w14:textId="44594AA1" w:rsidR="00865A23" w:rsidRPr="00D7519C" w:rsidRDefault="00865A23" w:rsidP="00865A23">
      <w:pPr>
        <w:jc w:val="center"/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</w:pPr>
      <w:r w:rsidRPr="00D7519C"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  <w:t xml:space="preserve">Инструкция </w:t>
      </w:r>
      <w:r w:rsidR="00D43839"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  <w:t>по использованию символов</w:t>
      </w:r>
      <w:r w:rsidRPr="00D7519C"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  <w:t xml:space="preserve"> к характеристикам объекта закупки</w:t>
      </w:r>
    </w:p>
    <w:p w14:paraId="262957CB" w14:textId="77777777" w:rsidR="00D43839" w:rsidRPr="005023DE" w:rsidRDefault="00D43839" w:rsidP="00D43839">
      <w:pPr>
        <w:spacing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3DE">
        <w:rPr>
          <w:rFonts w:ascii="Times New Roman" w:eastAsia="Times New Roman" w:hAnsi="Times New Roman" w:cs="Times New Roman"/>
          <w:sz w:val="24"/>
          <w:szCs w:val="24"/>
        </w:rPr>
        <w:t>1) символ «&lt;» - означает, что участнику следует предоставить в заявке значение показателя менее указанного значения;</w:t>
      </w:r>
    </w:p>
    <w:p w14:paraId="1B19D8DF" w14:textId="77777777" w:rsidR="00D43839" w:rsidRPr="005023DE" w:rsidRDefault="00D43839" w:rsidP="00D43839">
      <w:pPr>
        <w:spacing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3DE">
        <w:rPr>
          <w:rFonts w:ascii="Times New Roman" w:eastAsia="Times New Roman" w:hAnsi="Times New Roman" w:cs="Times New Roman"/>
          <w:sz w:val="24"/>
          <w:szCs w:val="24"/>
        </w:rPr>
        <w:t>2) символ «&gt;» - означает, что участнику следует предоставить в заявке значение показателя более указанного значения;</w:t>
      </w:r>
    </w:p>
    <w:p w14:paraId="49A1997C" w14:textId="77777777" w:rsidR="00D43839" w:rsidRPr="005023DE" w:rsidRDefault="00D43839" w:rsidP="00D43839">
      <w:pPr>
        <w:spacing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3DE">
        <w:rPr>
          <w:rFonts w:ascii="Times New Roman" w:eastAsia="Times New Roman" w:hAnsi="Times New Roman" w:cs="Times New Roman"/>
          <w:sz w:val="24"/>
          <w:szCs w:val="24"/>
        </w:rPr>
        <w:t>3) символ «≥» - означает, что участнику следует предоставить в заявке значение показателя, более указанного значения или равное ему;</w:t>
      </w:r>
    </w:p>
    <w:p w14:paraId="578A05E8" w14:textId="77777777" w:rsidR="00D43839" w:rsidRDefault="00D43839" w:rsidP="00D43839">
      <w:pPr>
        <w:spacing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3DE">
        <w:rPr>
          <w:rFonts w:ascii="Times New Roman" w:eastAsia="Times New Roman" w:hAnsi="Times New Roman" w:cs="Times New Roman"/>
          <w:sz w:val="24"/>
          <w:szCs w:val="24"/>
        </w:rPr>
        <w:t>4) символ «≤» - означает, что участнику следует предоставить в заявке значение показателя, менее указанного значения или равное ему;</w:t>
      </w:r>
    </w:p>
    <w:p w14:paraId="367585A7" w14:textId="51FCC6F6" w:rsidR="00285B14" w:rsidRPr="00D34B86" w:rsidRDefault="00D43839" w:rsidP="00285B14">
      <w:pPr>
        <w:spacing w:after="100" w:afterAutospacing="1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в</w:t>
      </w:r>
      <w:r w:rsidR="00285B14" w:rsidRPr="00981296">
        <w:rPr>
          <w:rFonts w:ascii="Times New Roman" w:eastAsia="Times New Roman" w:hAnsi="Times New Roman" w:cs="Times New Roman"/>
          <w:sz w:val="24"/>
          <w:szCs w:val="24"/>
        </w:rPr>
        <w:t xml:space="preserve"> случае если «требуемое значение показателя, установленное заказчиком» указано с использованием союза "и" одновременно с </w:t>
      </w:r>
      <w:r w:rsidR="00285B14" w:rsidRPr="00D34B86">
        <w:rPr>
          <w:rFonts w:ascii="Times New Roman" w:eastAsia="Times New Roman" w:hAnsi="Times New Roman" w:cs="Times New Roman"/>
          <w:sz w:val="24"/>
          <w:szCs w:val="24"/>
        </w:rPr>
        <w:t xml:space="preserve">символами </w:t>
      </w:r>
      <w:r w:rsidR="003737F2" w:rsidRPr="00D34B86">
        <w:rPr>
          <w:rFonts w:ascii="Times New Roman" w:eastAsia="Times New Roman" w:hAnsi="Times New Roman" w:cs="Times New Roman"/>
          <w:sz w:val="24"/>
          <w:szCs w:val="24"/>
        </w:rPr>
        <w:t>«&lt;», «&gt;», «</w:t>
      </w:r>
      <w:r w:rsidR="00285B14" w:rsidRPr="00D34B86">
        <w:rPr>
          <w:rFonts w:ascii="Times New Roman" w:eastAsia="Times New Roman" w:hAnsi="Times New Roman" w:cs="Times New Roman"/>
          <w:sz w:val="24"/>
          <w:szCs w:val="24"/>
        </w:rPr>
        <w:t>≥</w:t>
      </w:r>
      <w:r w:rsidR="003737F2" w:rsidRPr="00D34B8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34B86" w:rsidRPr="00D34B86">
        <w:rPr>
          <w:rFonts w:ascii="Times New Roman" w:eastAsia="Times New Roman" w:hAnsi="Times New Roman" w:cs="Times New Roman"/>
          <w:sz w:val="24"/>
          <w:szCs w:val="24"/>
        </w:rPr>
        <w:t>,</w:t>
      </w:r>
      <w:r w:rsidR="003737F2" w:rsidRPr="00D34B8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285B14" w:rsidRPr="00D34B86">
        <w:rPr>
          <w:rFonts w:ascii="Times New Roman" w:eastAsia="Times New Roman" w:hAnsi="Times New Roman" w:cs="Times New Roman"/>
          <w:sz w:val="24"/>
          <w:szCs w:val="24"/>
        </w:rPr>
        <w:t>≤</w:t>
      </w:r>
      <w:r w:rsidR="003737F2" w:rsidRPr="00D34B8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85B14" w:rsidRPr="00D34B86">
        <w:rPr>
          <w:rFonts w:ascii="Times New Roman" w:eastAsia="Times New Roman" w:hAnsi="Times New Roman" w:cs="Times New Roman"/>
          <w:sz w:val="24"/>
          <w:szCs w:val="24"/>
        </w:rPr>
        <w:t xml:space="preserve"> участнику закупки следует предоставить в заявке конкретное значение. При этом, крайнее допустимое к указанию значение определяется в соответствии с трактовкой символов </w:t>
      </w:r>
      <w:r w:rsidR="003737F2" w:rsidRPr="00D34B86">
        <w:rPr>
          <w:rFonts w:ascii="Times New Roman" w:eastAsia="Times New Roman" w:hAnsi="Times New Roman" w:cs="Times New Roman"/>
          <w:sz w:val="24"/>
          <w:szCs w:val="24"/>
        </w:rPr>
        <w:t>«&lt;», «&gt;», «</w:t>
      </w:r>
      <w:r w:rsidR="00285B14" w:rsidRPr="00D34B86">
        <w:rPr>
          <w:rFonts w:ascii="Times New Roman" w:eastAsia="Times New Roman" w:hAnsi="Times New Roman" w:cs="Times New Roman"/>
          <w:sz w:val="24"/>
          <w:szCs w:val="24"/>
        </w:rPr>
        <w:t>≥</w:t>
      </w:r>
      <w:r w:rsidR="003737F2" w:rsidRPr="00D34B86">
        <w:rPr>
          <w:rFonts w:ascii="Times New Roman" w:eastAsia="Times New Roman" w:hAnsi="Times New Roman" w:cs="Times New Roman"/>
          <w:sz w:val="24"/>
          <w:szCs w:val="24"/>
        </w:rPr>
        <w:t>», «</w:t>
      </w:r>
      <w:r w:rsidR="00285B14" w:rsidRPr="00D34B86">
        <w:rPr>
          <w:rFonts w:ascii="Times New Roman" w:eastAsia="Times New Roman" w:hAnsi="Times New Roman" w:cs="Times New Roman"/>
          <w:sz w:val="24"/>
          <w:szCs w:val="24"/>
        </w:rPr>
        <w:t>≤</w:t>
      </w:r>
      <w:r w:rsidR="003737F2" w:rsidRPr="00D34B8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85B14" w:rsidRPr="00D34B86">
        <w:rPr>
          <w:rFonts w:ascii="Times New Roman" w:eastAsia="Times New Roman" w:hAnsi="Times New Roman" w:cs="Times New Roman"/>
          <w:sz w:val="24"/>
          <w:szCs w:val="24"/>
        </w:rPr>
        <w:t>, обозначенных выше;</w:t>
      </w:r>
    </w:p>
    <w:p w14:paraId="6F798284" w14:textId="77777777" w:rsidR="00865A23" w:rsidRPr="005023DE" w:rsidRDefault="00865A23" w:rsidP="00865A23">
      <w:pPr>
        <w:spacing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B86">
        <w:rPr>
          <w:rFonts w:ascii="Times New Roman" w:eastAsia="Times New Roman" w:hAnsi="Times New Roman" w:cs="Times New Roman"/>
          <w:sz w:val="24"/>
          <w:szCs w:val="24"/>
        </w:rPr>
        <w:t>Ответственность за достоверность сведений о конкретных показателях используемого</w:t>
      </w:r>
      <w:bookmarkStart w:id="0" w:name="_GoBack"/>
      <w:bookmarkEnd w:id="0"/>
      <w:r w:rsidRPr="005023DE">
        <w:rPr>
          <w:rFonts w:ascii="Times New Roman" w:eastAsia="Times New Roman" w:hAnsi="Times New Roman" w:cs="Times New Roman"/>
          <w:sz w:val="24"/>
          <w:szCs w:val="24"/>
        </w:rPr>
        <w:t xml:space="preserve"> товара, товарном знаке (при наличии), наименовании страны происхождения товара, указанных в первой части заявки на участие в закупке, несет участник закупки.</w:t>
      </w:r>
    </w:p>
    <w:p w14:paraId="2390EAB4" w14:textId="77777777" w:rsidR="00567396" w:rsidRPr="00865A23" w:rsidRDefault="00865A23" w:rsidP="00865A23">
      <w:pPr>
        <w:spacing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3DE">
        <w:rPr>
          <w:rFonts w:ascii="Times New Roman" w:eastAsia="Times New Roman" w:hAnsi="Times New Roman" w:cs="Times New Roman"/>
          <w:sz w:val="24"/>
          <w:szCs w:val="24"/>
        </w:rPr>
        <w:t xml:space="preserve">При указании в описании объекта закупки товарных знаков товаров считать описание объекта с применением слов «или эквивалент»,  за исключением указания в описании объекта закупки случаев несовместимости товаров, и необходимости обеспечения взаимодействия таких товаров с товарами, используемыми заказчиком, а также случаев закупок запасных частей и расходных материалов  к машинам </w:t>
      </w:r>
      <w:r w:rsidRPr="005023DE">
        <w:rPr>
          <w:rFonts w:ascii="Times New Roman" w:eastAsia="Times New Roman" w:hAnsi="Times New Roman" w:cs="Times New Roman"/>
          <w:sz w:val="24"/>
          <w:szCs w:val="24"/>
        </w:rPr>
        <w:br/>
        <w:t>и оборудованию, используемым заказчиком, в соответствии  с технической документацией на указанные машины и оборудование.</w:t>
      </w:r>
    </w:p>
    <w:sectPr w:rsidR="00567396" w:rsidRPr="00865A23" w:rsidSect="00285B14">
      <w:pgSz w:w="16838" w:h="11906"/>
      <w:pgMar w:top="851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23"/>
    <w:rsid w:val="00285B14"/>
    <w:rsid w:val="003737F2"/>
    <w:rsid w:val="004204D7"/>
    <w:rsid w:val="004E167E"/>
    <w:rsid w:val="00567396"/>
    <w:rsid w:val="005E43E0"/>
    <w:rsid w:val="00634562"/>
    <w:rsid w:val="00646C3A"/>
    <w:rsid w:val="00703C90"/>
    <w:rsid w:val="00760F66"/>
    <w:rsid w:val="00865A23"/>
    <w:rsid w:val="00D34B86"/>
    <w:rsid w:val="00D4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4AB2"/>
  <w15:chartTrackingRefBased/>
  <w15:docId w15:val="{A0F20777-39D8-4716-A080-3BC1B23EA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A23"/>
    <w:pPr>
      <w:spacing w:after="200" w:line="276" w:lineRule="auto"/>
      <w:jc w:val="left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3C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6C10C-9871-41BD-9881-9D44EF69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Петровна Парамонова</dc:creator>
  <cp:keywords/>
  <dc:description/>
  <cp:lastModifiedBy>user_13</cp:lastModifiedBy>
  <cp:revision>8</cp:revision>
  <dcterms:created xsi:type="dcterms:W3CDTF">2024-04-18T14:10:00Z</dcterms:created>
  <dcterms:modified xsi:type="dcterms:W3CDTF">2024-04-22T11:59:00Z</dcterms:modified>
</cp:coreProperties>
</file>